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DE0F45" w:rsidRPr="006B619A" w:rsidTr="00604965">
        <w:trPr>
          <w:trHeight w:val="397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217590" w:rsidRPr="00341123" w:rsidRDefault="00DE0F45" w:rsidP="00901E3B">
            <w:pPr>
              <w:jc w:val="center"/>
              <w:rPr>
                <w:rFonts w:ascii="Calibri" w:hAnsi="Calibri"/>
                <w:b/>
                <w:sz w:val="28"/>
                <w:szCs w:val="28"/>
                <w:lang w:val="nl-NL"/>
              </w:rPr>
            </w:pPr>
            <w:r w:rsidRPr="00341123">
              <w:rPr>
                <w:rFonts w:ascii="Calibri" w:hAnsi="Calibri"/>
                <w:b/>
                <w:sz w:val="28"/>
                <w:szCs w:val="28"/>
                <w:lang w:val="nl-NL"/>
              </w:rPr>
              <w:t xml:space="preserve">Programma </w:t>
            </w:r>
            <w:r w:rsidR="00901E3B" w:rsidRPr="00341123">
              <w:rPr>
                <w:rFonts w:ascii="Calibri" w:hAnsi="Calibri"/>
                <w:b/>
                <w:sz w:val="28"/>
                <w:szCs w:val="28"/>
                <w:lang w:val="nl-NL"/>
              </w:rPr>
              <w:t xml:space="preserve">nascholing: </w:t>
            </w:r>
          </w:p>
          <w:p w:rsidR="008B038D" w:rsidRPr="00341123" w:rsidRDefault="008B038D" w:rsidP="008B038D">
            <w:pPr>
              <w:jc w:val="center"/>
              <w:rPr>
                <w:rFonts w:ascii="Calibri" w:hAnsi="Calibri"/>
                <w:b/>
                <w:sz w:val="28"/>
                <w:szCs w:val="28"/>
                <w:lang w:val="nl-NL"/>
              </w:rPr>
            </w:pPr>
            <w:r w:rsidRPr="00341123">
              <w:rPr>
                <w:rFonts w:ascii="Calibri" w:hAnsi="Calibri"/>
                <w:b/>
                <w:sz w:val="28"/>
                <w:szCs w:val="28"/>
                <w:lang w:val="nl-NL"/>
              </w:rPr>
              <w:t>Van inspiratie naar vakmanschap</w:t>
            </w:r>
          </w:p>
          <w:p w:rsidR="00DE0F45" w:rsidRPr="009844B9" w:rsidRDefault="008B038D" w:rsidP="008B038D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nl-NL"/>
              </w:rPr>
            </w:pPr>
            <w:r w:rsidRPr="00341123">
              <w:rPr>
                <w:rFonts w:ascii="Calibri" w:hAnsi="Calibri"/>
                <w:b/>
                <w:sz w:val="28"/>
                <w:szCs w:val="28"/>
                <w:lang w:val="nl-NL"/>
              </w:rPr>
              <w:t>Bijeenkomst op het gebied van Persoonlijkheidsstoornissen I</w:t>
            </w:r>
            <w:r w:rsidR="00446E2B">
              <w:rPr>
                <w:rFonts w:ascii="Calibri" w:hAnsi="Calibri"/>
                <w:b/>
                <w:sz w:val="28"/>
                <w:szCs w:val="28"/>
                <w:lang w:val="nl-NL"/>
              </w:rPr>
              <w:t>I</w:t>
            </w:r>
          </w:p>
        </w:tc>
      </w:tr>
      <w:tr w:rsidR="00DE0F45" w:rsidRPr="00DE0F45" w:rsidTr="00604965">
        <w:trPr>
          <w:trHeight w:val="397"/>
        </w:trPr>
        <w:tc>
          <w:tcPr>
            <w:tcW w:w="2943" w:type="dxa"/>
            <w:vAlign w:val="center"/>
          </w:tcPr>
          <w:p w:rsidR="00DE0F45" w:rsidRPr="00341123" w:rsidRDefault="00DE0F45" w:rsidP="00DE0F45">
            <w:pPr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 w:rsidRPr="00341123">
              <w:rPr>
                <w:rFonts w:ascii="Calibri" w:hAnsi="Calibri"/>
                <w:b/>
                <w:sz w:val="22"/>
                <w:szCs w:val="22"/>
                <w:lang w:val="nl-NL"/>
              </w:rPr>
              <w:t>Datum</w:t>
            </w:r>
          </w:p>
        </w:tc>
        <w:tc>
          <w:tcPr>
            <w:tcW w:w="6946" w:type="dxa"/>
            <w:vAlign w:val="center"/>
          </w:tcPr>
          <w:p w:rsidR="00DE0F45" w:rsidRPr="00341123" w:rsidRDefault="008B038D" w:rsidP="008B038D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341123">
              <w:rPr>
                <w:rFonts w:ascii="Calibri" w:hAnsi="Calibri"/>
                <w:sz w:val="22"/>
                <w:szCs w:val="22"/>
                <w:lang w:val="nl-NL"/>
              </w:rPr>
              <w:t>10 januari 2020</w:t>
            </w:r>
          </w:p>
        </w:tc>
      </w:tr>
      <w:tr w:rsidR="00DE0F45" w:rsidRPr="00DE0F45" w:rsidTr="00604965">
        <w:trPr>
          <w:trHeight w:val="3132"/>
        </w:trPr>
        <w:tc>
          <w:tcPr>
            <w:tcW w:w="2943" w:type="dxa"/>
          </w:tcPr>
          <w:p w:rsidR="00DE0F45" w:rsidRPr="00341123" w:rsidRDefault="00DE0F45" w:rsidP="00604965">
            <w:pPr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 w:rsidRPr="00341123">
              <w:rPr>
                <w:rFonts w:ascii="Calibri" w:hAnsi="Calibri"/>
                <w:b/>
                <w:sz w:val="22"/>
                <w:szCs w:val="22"/>
                <w:lang w:val="nl-NL"/>
              </w:rPr>
              <w:t>Tijd</w:t>
            </w:r>
            <w:r w:rsidR="00901E3B" w:rsidRPr="00341123">
              <w:rPr>
                <w:rFonts w:ascii="Calibri" w:hAnsi="Calibri"/>
                <w:b/>
                <w:sz w:val="22"/>
                <w:szCs w:val="22"/>
                <w:lang w:val="nl-NL"/>
              </w:rPr>
              <w:t>sindeling</w:t>
            </w:r>
            <w:r w:rsidR="00341123" w:rsidRPr="00341123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 en inhoud</w:t>
            </w:r>
          </w:p>
        </w:tc>
        <w:tc>
          <w:tcPr>
            <w:tcW w:w="6946" w:type="dxa"/>
            <w:vAlign w:val="center"/>
          </w:tcPr>
          <w:p w:rsidR="00446E2B" w:rsidRPr="00A24B38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b/>
                <w:sz w:val="22"/>
                <w:szCs w:val="22"/>
                <w:lang w:val="nl-NL"/>
              </w:rPr>
              <w:t>Spreker Remco van der Wijngaart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12.30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– 12.35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Voorstellen, programma, leerdoelen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12.35 –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12.45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Inleiding op schematherapie: wat zijn modi?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12.45 –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13.05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Modusmodellen Cluster C en ‘Raad-de-Modus’-spel: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Middels korte rollenspellen en clips worden verschillende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schemamodi getoond van cluster C stoornissen. Met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deelnemers wordt besproken hoe ze kunnen leren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differentiëren tussen deze verschillende toestandsbeelden.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13.05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13.15 Doel en strategieën schematherapie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b/>
                <w:sz w:val="22"/>
                <w:szCs w:val="22"/>
                <w:lang w:val="nl-NL"/>
              </w:rPr>
              <w:t>Imaginaire rescripting bij Ontwijkende Persoonlijkheidsstoornis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13.15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13.25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Inleiding</w:t>
            </w:r>
          </w:p>
          <w:p w:rsid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13.25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13.40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Demonstratie: middels een audiovisuele clip wordt getoond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hoe imaginaire beelden bewerkt worden om te komen tot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correctieve emotionele ervaringen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13.40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 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>13.45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Nabespreken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</w:p>
          <w:p w:rsidR="00446E2B" w:rsidRPr="00D42774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 w:rsidRPr="00D42774">
              <w:rPr>
                <w:rFonts w:ascii="Calibri" w:hAnsi="Calibri"/>
                <w:b/>
                <w:sz w:val="22"/>
                <w:szCs w:val="22"/>
                <w:lang w:val="nl-NL"/>
              </w:rPr>
              <w:t>Pauze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</w:p>
          <w:p w:rsidR="00446E2B" w:rsidRPr="00D42774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 w:rsidRPr="00D42774">
              <w:rPr>
                <w:rFonts w:ascii="Calibri" w:hAnsi="Calibri"/>
                <w:b/>
                <w:sz w:val="22"/>
                <w:szCs w:val="22"/>
                <w:lang w:val="nl-NL"/>
              </w:rPr>
              <w:t>Empathische confrontatie bij de Obsessief Compulsieve Persoonlijkheidsstoornis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14.00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-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14.10 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Inleiding op het gebruik van de therapeutische relatie om 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modi te bewerken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14.10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-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14.20 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Demonstratie empathische confrontatie bij de Obsessief 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Compulsieve PS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14.20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-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14.25 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Nabespreking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Stoelentechniek bij de Afhankelijke persoonlijkheidsstoornis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14.25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-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14.35 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Inleiding op de techniek van meerstoelentechniek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14.35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-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14.50 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Demonstratie: in een rollenspel met een van de deelnemers 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wordt de techniek van de meerstoelentechniek 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gedemonstreerd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14.50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-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15.05 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Oefenen: in tweetallen oefenen de deelnemers met de 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stoelentechniek bij een afhankelijke cliënt met een Willoos 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Inschikkelijke coping modus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15.05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-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15.15 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Nabespreken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</w:p>
          <w:p w:rsidR="00446E2B" w:rsidRPr="00D42774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 w:rsidRPr="00D42774">
              <w:rPr>
                <w:rFonts w:ascii="Calibri" w:hAnsi="Calibri"/>
                <w:b/>
                <w:sz w:val="22"/>
                <w:szCs w:val="22"/>
                <w:lang w:val="nl-NL"/>
              </w:rPr>
              <w:t>Pauze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</w:p>
          <w:p w:rsidR="00446E2B" w:rsidRPr="00A24B38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 w:rsidRPr="00D42774">
              <w:rPr>
                <w:rFonts w:ascii="Calibri" w:hAnsi="Calibri"/>
                <w:b/>
                <w:sz w:val="22"/>
                <w:szCs w:val="22"/>
                <w:lang w:val="nl-NL"/>
              </w:rPr>
              <w:t>Spreker Anouschka Visser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15.30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-</w:t>
            </w:r>
            <w:r w:rsidR="00D42774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15.40 </w:t>
            </w:r>
            <w:r w:rsidR="00A24B38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Achtergrond, ontwikkeling, meetpretenties, </w:t>
            </w:r>
            <w:r w:rsidR="00A24B38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A24B38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A24B38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A24B38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A24B38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betrouwbaarheid/validiteit van de SIPP-SF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15.40</w:t>
            </w:r>
            <w:r w:rsidR="00A24B38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-</w:t>
            </w:r>
            <w:r w:rsidR="00A24B38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15.55 </w:t>
            </w:r>
            <w:r w:rsidR="00A24B38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Inhoudelijke informatie over de SIPP-SF (wat zijn de </w:t>
            </w:r>
            <w:r w:rsidR="00A24B38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A24B38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A24B38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="00A24B38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domeinen, wat houden deze in).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15.55</w:t>
            </w:r>
            <w:r w:rsidR="00A24B38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-</w:t>
            </w:r>
            <w:r w:rsidR="00A24B38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16.15 </w:t>
            </w:r>
            <w:r w:rsidR="00A24B38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Gebruik van de SIPP-SF binnen GGZ Delfland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16.15</w:t>
            </w:r>
            <w:r w:rsidR="00A24B38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 xml:space="preserve">- 16.25 </w:t>
            </w:r>
            <w:r w:rsidR="00A24B38"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Vragen</w:t>
            </w:r>
          </w:p>
          <w:p w:rsidR="00446E2B" w:rsidRPr="00446E2B" w:rsidRDefault="00446E2B" w:rsidP="00446E2B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</w:p>
          <w:p w:rsidR="00974B9A" w:rsidRPr="00341123" w:rsidRDefault="00446E2B" w:rsidP="00A24B38">
            <w:pPr>
              <w:tabs>
                <w:tab w:val="left" w:pos="601"/>
                <w:tab w:val="left" w:pos="743"/>
                <w:tab w:val="left" w:pos="131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 w:rsidRPr="00446E2B">
              <w:rPr>
                <w:rFonts w:ascii="Calibri" w:hAnsi="Calibri"/>
                <w:sz w:val="22"/>
                <w:szCs w:val="22"/>
                <w:lang w:val="nl-NL"/>
              </w:rPr>
              <w:t>16.30 – 17.00 Afsluitende borrel</w:t>
            </w:r>
          </w:p>
        </w:tc>
      </w:tr>
      <w:tr w:rsidR="00DE0F45" w:rsidRPr="006B619A" w:rsidTr="00604965">
        <w:trPr>
          <w:trHeight w:val="397"/>
        </w:trPr>
        <w:tc>
          <w:tcPr>
            <w:tcW w:w="2943" w:type="dxa"/>
            <w:vAlign w:val="center"/>
          </w:tcPr>
          <w:p w:rsidR="00DE0F45" w:rsidRPr="00341123" w:rsidRDefault="00DE0F45" w:rsidP="00DE0F45">
            <w:pPr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 w:rsidRPr="00341123">
              <w:rPr>
                <w:rFonts w:ascii="Calibri" w:hAnsi="Calibri"/>
                <w:b/>
                <w:sz w:val="22"/>
                <w:szCs w:val="22"/>
                <w:lang w:val="nl-NL"/>
              </w:rPr>
              <w:lastRenderedPageBreak/>
              <w:t>Naam en gegevens spreker</w:t>
            </w:r>
            <w:r w:rsidR="0082788E" w:rsidRPr="00341123">
              <w:rPr>
                <w:rFonts w:ascii="Calibri" w:hAnsi="Calibri"/>
                <w:b/>
                <w:sz w:val="22"/>
                <w:szCs w:val="22"/>
                <w:lang w:val="nl-NL"/>
              </w:rPr>
              <w:t>s</w:t>
            </w:r>
          </w:p>
          <w:p w:rsidR="0082788E" w:rsidRPr="00341123" w:rsidRDefault="0082788E" w:rsidP="00341123">
            <w:pPr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  <w:tc>
          <w:tcPr>
            <w:tcW w:w="6946" w:type="dxa"/>
            <w:vAlign w:val="center"/>
          </w:tcPr>
          <w:p w:rsidR="00DE0F45" w:rsidRDefault="00341123" w:rsidP="0082788E">
            <w:pPr>
              <w:rPr>
                <w:rFonts w:ascii="Calibri" w:hAnsi="Calibri" w:cs="Arial"/>
                <w:sz w:val="22"/>
                <w:szCs w:val="22"/>
              </w:rPr>
            </w:pPr>
            <w:r w:rsidRPr="00341123">
              <w:rPr>
                <w:rFonts w:ascii="Calibri" w:hAnsi="Calibri" w:cs="Arial"/>
                <w:sz w:val="22"/>
                <w:szCs w:val="22"/>
              </w:rPr>
              <w:t>Remco van der Wijngaard: Psychotherapeut, GZ-psycholoog, supervisor Vereniging Schematherapie (VSt), ISST en VGCt</w:t>
            </w:r>
          </w:p>
          <w:p w:rsidR="00A24B38" w:rsidRDefault="00A24B38" w:rsidP="0082788E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  <w:p w:rsidR="00A24B38" w:rsidRPr="00341123" w:rsidRDefault="00A24B38" w:rsidP="00A24B3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A24B38">
              <w:rPr>
                <w:rFonts w:ascii="Calibri" w:hAnsi="Calibri"/>
                <w:sz w:val="22"/>
                <w:szCs w:val="22"/>
                <w:lang w:val="nl-NL"/>
              </w:rPr>
              <w:t>Anouschka Visser: Klinisch psycholoog/psychotherapeut, VGCt lid, senior schematherapeut, directeur behandelzaken GGZ Delfland</w:t>
            </w:r>
          </w:p>
        </w:tc>
      </w:tr>
      <w:tr w:rsidR="00DE0F45" w:rsidRPr="006B619A" w:rsidTr="00604965">
        <w:trPr>
          <w:trHeight w:val="397"/>
        </w:trPr>
        <w:tc>
          <w:tcPr>
            <w:tcW w:w="2943" w:type="dxa"/>
          </w:tcPr>
          <w:p w:rsidR="00DE0F45" w:rsidRPr="00341123" w:rsidRDefault="009844B9" w:rsidP="00604965">
            <w:pPr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 w:rsidRPr="00341123">
              <w:rPr>
                <w:rFonts w:ascii="Calibri" w:hAnsi="Calibri"/>
                <w:b/>
                <w:sz w:val="22"/>
                <w:szCs w:val="22"/>
                <w:lang w:val="nl-NL"/>
              </w:rPr>
              <w:t>Doel bijeenkomst</w:t>
            </w:r>
          </w:p>
        </w:tc>
        <w:tc>
          <w:tcPr>
            <w:tcW w:w="6946" w:type="dxa"/>
            <w:vAlign w:val="center"/>
          </w:tcPr>
          <w:p w:rsidR="00A24B38" w:rsidRPr="00A24B38" w:rsidRDefault="00A24B38" w:rsidP="00A24B38">
            <w:pPr>
              <w:rPr>
                <w:rFonts w:ascii="Calibri" w:hAnsi="Calibri" w:cs="Arial"/>
                <w:sz w:val="22"/>
                <w:szCs w:val="22"/>
              </w:rPr>
            </w:pPr>
            <w:r w:rsidRPr="00A24B38">
              <w:rPr>
                <w:rFonts w:ascii="Calibri" w:hAnsi="Calibri" w:cs="Arial"/>
                <w:sz w:val="22"/>
                <w:szCs w:val="22"/>
              </w:rPr>
              <w:t>Doelstelling:</w:t>
            </w:r>
          </w:p>
          <w:p w:rsidR="0034089F" w:rsidRPr="00341123" w:rsidRDefault="00A24B38" w:rsidP="00A24B38">
            <w:pPr>
              <w:rPr>
                <w:rFonts w:ascii="Calibri" w:hAnsi="Calibri" w:cs="Arial"/>
                <w:sz w:val="22"/>
                <w:szCs w:val="22"/>
              </w:rPr>
            </w:pPr>
            <w:r w:rsidRPr="00A24B38">
              <w:rPr>
                <w:rFonts w:ascii="Calibri" w:hAnsi="Calibri" w:cs="Arial"/>
                <w:sz w:val="22"/>
                <w:szCs w:val="22"/>
              </w:rPr>
              <w:t>Het doel van vandaag is dat men bekend is met het feit dat wij de SIPP-SF gebruiken binnen de ROM-persoonlijkheidsstoornissen en dat men weet hoe deze vragenlijst goed te gebruiken. Dit doel wordt bereikt door in te gaan op de achtergrond en de inhoud van SIPP-SF en te oefenen met het gebruik ervan.</w:t>
            </w:r>
          </w:p>
        </w:tc>
      </w:tr>
    </w:tbl>
    <w:p w:rsidR="00DF1058" w:rsidRPr="00DE0F45" w:rsidRDefault="00DF1058" w:rsidP="00604965">
      <w:pPr>
        <w:rPr>
          <w:rFonts w:ascii="Trebuchet MS" w:hAnsi="Trebuchet MS"/>
          <w:lang w:val="nl-NL"/>
        </w:rPr>
      </w:pPr>
      <w:bookmarkStart w:id="0" w:name="_GoBack"/>
      <w:bookmarkEnd w:id="0"/>
    </w:p>
    <w:sectPr w:rsidR="00DF1058" w:rsidRPr="00DE0F45" w:rsidSect="00604965">
      <w:pgSz w:w="12240" w:h="15840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Device Font 10cpi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FB2"/>
    <w:multiLevelType w:val="hybridMultilevel"/>
    <w:tmpl w:val="A614E4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494BA2"/>
    <w:multiLevelType w:val="hybridMultilevel"/>
    <w:tmpl w:val="B08A40BA"/>
    <w:lvl w:ilvl="0" w:tplc="BDA85F04">
      <w:start w:val="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abstractNum w:abstractNumId="4">
    <w:nsid w:val="77C34355"/>
    <w:multiLevelType w:val="hybridMultilevel"/>
    <w:tmpl w:val="A3C8C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45"/>
    <w:rsid w:val="00002EF0"/>
    <w:rsid w:val="0005614D"/>
    <w:rsid w:val="00070DB0"/>
    <w:rsid w:val="000F6E92"/>
    <w:rsid w:val="00107E02"/>
    <w:rsid w:val="00124CC1"/>
    <w:rsid w:val="00137F40"/>
    <w:rsid w:val="00140CCD"/>
    <w:rsid w:val="001907EF"/>
    <w:rsid w:val="00217590"/>
    <w:rsid w:val="00283A40"/>
    <w:rsid w:val="002B6F42"/>
    <w:rsid w:val="002D6610"/>
    <w:rsid w:val="00336C7E"/>
    <w:rsid w:val="0034089F"/>
    <w:rsid w:val="00341123"/>
    <w:rsid w:val="00352CA5"/>
    <w:rsid w:val="003D1898"/>
    <w:rsid w:val="003E1733"/>
    <w:rsid w:val="00405D1A"/>
    <w:rsid w:val="00446E2B"/>
    <w:rsid w:val="004C1C3C"/>
    <w:rsid w:val="00521D33"/>
    <w:rsid w:val="00577B79"/>
    <w:rsid w:val="00597D8C"/>
    <w:rsid w:val="005B7A78"/>
    <w:rsid w:val="005E447C"/>
    <w:rsid w:val="00604965"/>
    <w:rsid w:val="00611751"/>
    <w:rsid w:val="006506EB"/>
    <w:rsid w:val="00655EB8"/>
    <w:rsid w:val="006645E1"/>
    <w:rsid w:val="006B619A"/>
    <w:rsid w:val="006E49A1"/>
    <w:rsid w:val="00711990"/>
    <w:rsid w:val="007C5524"/>
    <w:rsid w:val="007E303D"/>
    <w:rsid w:val="007F51EE"/>
    <w:rsid w:val="00805878"/>
    <w:rsid w:val="0082396C"/>
    <w:rsid w:val="0082788E"/>
    <w:rsid w:val="008B038D"/>
    <w:rsid w:val="00901285"/>
    <w:rsid w:val="00901E3B"/>
    <w:rsid w:val="009030A0"/>
    <w:rsid w:val="00942005"/>
    <w:rsid w:val="00954B4A"/>
    <w:rsid w:val="00971502"/>
    <w:rsid w:val="00974B9A"/>
    <w:rsid w:val="009844B9"/>
    <w:rsid w:val="00994286"/>
    <w:rsid w:val="009A4962"/>
    <w:rsid w:val="009A795A"/>
    <w:rsid w:val="009B3B2E"/>
    <w:rsid w:val="00A24B38"/>
    <w:rsid w:val="00A31AEC"/>
    <w:rsid w:val="00A679F2"/>
    <w:rsid w:val="00A75A0B"/>
    <w:rsid w:val="00AC67CD"/>
    <w:rsid w:val="00B51648"/>
    <w:rsid w:val="00BF7E86"/>
    <w:rsid w:val="00C614BB"/>
    <w:rsid w:val="00C708B7"/>
    <w:rsid w:val="00C77F7F"/>
    <w:rsid w:val="00C903BC"/>
    <w:rsid w:val="00CC0A29"/>
    <w:rsid w:val="00CE64D1"/>
    <w:rsid w:val="00CF0CEB"/>
    <w:rsid w:val="00D337F9"/>
    <w:rsid w:val="00D42774"/>
    <w:rsid w:val="00D51AFC"/>
    <w:rsid w:val="00DB63DC"/>
    <w:rsid w:val="00DE0F45"/>
    <w:rsid w:val="00DF1058"/>
    <w:rsid w:val="00E3518D"/>
    <w:rsid w:val="00E56696"/>
    <w:rsid w:val="00E648EA"/>
    <w:rsid w:val="00F3254E"/>
    <w:rsid w:val="00F3606B"/>
    <w:rsid w:val="00FA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A78"/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1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Theme="majorEastAsia" w:cstheme="majorBidi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  <w:lang w:val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Theme="majorHAnsi" w:eastAsiaTheme="majorEastAsia" w:hAnsiTheme="majorHAnsi" w:cstheme="majorBidi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539F" w:themeColor="hyperlink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i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styleId="Lijstalinea">
    <w:name w:val="List Paragraph"/>
    <w:basedOn w:val="Standaard"/>
    <w:uiPriority w:val="34"/>
    <w:unhideWhenUsed/>
    <w:qFormat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table" w:styleId="Tabelraster">
    <w:name w:val="Table Grid"/>
    <w:basedOn w:val="Standaardtabel"/>
    <w:uiPriority w:val="59"/>
    <w:rsid w:val="00DE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A78"/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1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Theme="majorEastAsia" w:cstheme="majorBidi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  <w:lang w:val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Theme="majorHAnsi" w:eastAsiaTheme="majorEastAsia" w:hAnsiTheme="majorHAnsi" w:cstheme="majorBidi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539F" w:themeColor="hyperlink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i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styleId="Lijstalinea">
    <w:name w:val="List Paragraph"/>
    <w:basedOn w:val="Standaard"/>
    <w:uiPriority w:val="34"/>
    <w:unhideWhenUsed/>
    <w:qFormat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table" w:styleId="Tabelraster">
    <w:name w:val="Table Grid"/>
    <w:basedOn w:val="Standaardtabel"/>
    <w:uiPriority w:val="59"/>
    <w:rsid w:val="00DE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135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6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003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Isala standaard">
      <a:dk1>
        <a:sysClr val="windowText" lastClr="000000"/>
      </a:dk1>
      <a:lt1>
        <a:sysClr val="window" lastClr="FFFFFF"/>
      </a:lt1>
      <a:dk2>
        <a:srgbClr val="B2071B"/>
      </a:dk2>
      <a:lt2>
        <a:srgbClr val="FFD300"/>
      </a:lt2>
      <a:accent1>
        <a:srgbClr val="00539F"/>
      </a:accent1>
      <a:accent2>
        <a:srgbClr val="E32119"/>
      </a:accent2>
      <a:accent3>
        <a:srgbClr val="F7DD00"/>
      </a:accent3>
      <a:accent4>
        <a:srgbClr val="74A0CA"/>
      </a:accent4>
      <a:accent5>
        <a:srgbClr val="BCBD00"/>
      </a:accent5>
      <a:accent6>
        <a:srgbClr val="F39900"/>
      </a:accent6>
      <a:hlink>
        <a:srgbClr val="00539F"/>
      </a:hlink>
      <a:folHlink>
        <a:srgbClr val="3DB5B0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A31D-0AF4-42A0-A553-27EC2F2F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F279EC2</Template>
  <TotalTime>0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 IT Solutions - PaaS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marinad</dc:creator>
  <cp:lastModifiedBy>marinad</cp:lastModifiedBy>
  <cp:revision>2</cp:revision>
  <dcterms:created xsi:type="dcterms:W3CDTF">2019-11-19T14:04:00Z</dcterms:created>
  <dcterms:modified xsi:type="dcterms:W3CDTF">2019-11-19T14:04:00Z</dcterms:modified>
</cp:coreProperties>
</file>